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87E" w:rsidRPr="00B23B98" w:rsidRDefault="003C45E1" w:rsidP="003C45E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23B98">
        <w:rPr>
          <w:rFonts w:ascii="Times New Roman" w:hAnsi="Times New Roman" w:cs="Times New Roman"/>
          <w:sz w:val="24"/>
          <w:szCs w:val="24"/>
        </w:rPr>
        <w:t>The Great Gatsby Graphic Organizer</w:t>
      </w:r>
    </w:p>
    <w:p w:rsidR="003C45E1" w:rsidRPr="00B23B98" w:rsidRDefault="005C1A13" w:rsidP="003C45E1">
      <w:pPr>
        <w:jc w:val="both"/>
        <w:rPr>
          <w:rFonts w:ascii="Times New Roman" w:hAnsi="Times New Roman" w:cs="Times New Roman"/>
          <w:sz w:val="24"/>
          <w:szCs w:val="24"/>
        </w:rPr>
      </w:pPr>
      <w:r w:rsidRPr="00B23B98">
        <w:rPr>
          <w:rFonts w:ascii="Times New Roman" w:hAnsi="Times New Roman" w:cs="Times New Roman"/>
          <w:sz w:val="24"/>
          <w:szCs w:val="24"/>
        </w:rPr>
        <w:t>Choose 3</w:t>
      </w:r>
      <w:r w:rsidR="003C45E1" w:rsidRPr="00B23B98">
        <w:rPr>
          <w:rFonts w:ascii="Times New Roman" w:hAnsi="Times New Roman" w:cs="Times New Roman"/>
          <w:sz w:val="24"/>
          <w:szCs w:val="24"/>
        </w:rPr>
        <w:t xml:space="preserve"> characters in the novel The Great Gatsby, and provide textual evidence of their identity in the novel and how it is </w:t>
      </w:r>
      <w:r w:rsidR="009A0465" w:rsidRPr="00B23B98">
        <w:rPr>
          <w:rFonts w:ascii="Times New Roman" w:hAnsi="Times New Roman" w:cs="Times New Roman"/>
          <w:sz w:val="24"/>
          <w:szCs w:val="24"/>
        </w:rPr>
        <w:t>revealed</w:t>
      </w:r>
      <w:r w:rsidR="003C45E1" w:rsidRPr="00B23B98">
        <w:rPr>
          <w:rFonts w:ascii="Times New Roman" w:hAnsi="Times New Roman" w:cs="Times New Roman"/>
          <w:sz w:val="24"/>
          <w:szCs w:val="24"/>
        </w:rPr>
        <w:t>. You may include the perception of the character from other character points of view, the characters self-perception, and even your own. Don’t forget to look at what the character says, does, etc. as evidence. You must provide at least 3 examples each</w:t>
      </w:r>
      <w:r w:rsidRPr="00B23B98">
        <w:rPr>
          <w:rFonts w:ascii="Times New Roman" w:hAnsi="Times New Roman" w:cs="Times New Roman"/>
          <w:sz w:val="24"/>
          <w:szCs w:val="24"/>
        </w:rPr>
        <w:t>. The last one is yourself. Examine yourself and your actions and how identity is formed.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3C45E1" w:rsidRPr="00B23B98" w:rsidTr="003C45E1">
        <w:tc>
          <w:tcPr>
            <w:tcW w:w="6588" w:type="dxa"/>
          </w:tcPr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Character: Tom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C1A13" w:rsidRPr="00B23B98">
              <w:rPr>
                <w:rFonts w:ascii="Times New Roman" w:hAnsi="Times New Roman" w:cs="Times New Roman"/>
                <w:sz w:val="24"/>
                <w:szCs w:val="24"/>
              </w:rPr>
              <w:t>Standing</w:t>
            </w: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 xml:space="preserve"> with his legs apart” – He is in an alpha male position. He feels that he runs the show.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“The Rise of the Coloured Empire”- Tom is racist. This is a racially charged title.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A13" w:rsidRPr="00B23B98" w:rsidRDefault="009A0465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Tom breaks her nose- he is driven by fear of losing wealth and title. Often to the point of insanity, even if it’s just for a moment.</w:t>
            </w:r>
          </w:p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8" w:type="dxa"/>
          </w:tcPr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Character:</w:t>
            </w:r>
            <w:r w:rsidR="005C1A13" w:rsidRPr="00B23B98">
              <w:rPr>
                <w:rFonts w:ascii="Times New Roman" w:hAnsi="Times New Roman" w:cs="Times New Roman"/>
                <w:sz w:val="24"/>
                <w:szCs w:val="24"/>
              </w:rPr>
              <w:t xml:space="preserve"> Nick Carraway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A13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“I am inclined to reserve all judgements”</w:t>
            </w:r>
            <w:r w:rsidR="005C1A13" w:rsidRPr="00B23B98">
              <w:rPr>
                <w:rFonts w:ascii="Times New Roman" w:hAnsi="Times New Roman" w:cs="Times New Roman"/>
                <w:sz w:val="24"/>
                <w:szCs w:val="24"/>
              </w:rPr>
              <w:t>- This shows that he wants to be viewed as impartial. But he isn’t.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A13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C1A13" w:rsidRPr="00B23B98">
              <w:rPr>
                <w:rFonts w:ascii="Times New Roman" w:hAnsi="Times New Roman" w:cs="Times New Roman"/>
                <w:sz w:val="24"/>
                <w:szCs w:val="24"/>
              </w:rPr>
              <w:t xml:space="preserve">reserving </w:t>
            </w:r>
            <w:r w:rsidR="009A0465" w:rsidRPr="00B23B98">
              <w:rPr>
                <w:rFonts w:ascii="Times New Roman" w:hAnsi="Times New Roman" w:cs="Times New Roman"/>
                <w:sz w:val="24"/>
                <w:szCs w:val="24"/>
              </w:rPr>
              <w:t>judgment</w:t>
            </w: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 xml:space="preserve"> is a matter of infinite hope</w:t>
            </w:r>
            <w:r w:rsidR="005C1A13" w:rsidRPr="00B23B98">
              <w:rPr>
                <w:rFonts w:ascii="Times New Roman" w:hAnsi="Times New Roman" w:cs="Times New Roman"/>
                <w:sz w:val="24"/>
                <w:szCs w:val="24"/>
              </w:rPr>
              <w:t>”- this is interesting because he is a businessman who contradicts himself with whimsical ideals.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E1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Nick’s father reminds him that he is lucky with his advantages in life.- He has a ton of advantages. One, that he has family around him to keep him grounded in life and also he is well off.</w:t>
            </w:r>
          </w:p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5E1" w:rsidRPr="00B23B98" w:rsidTr="003C45E1">
        <w:tc>
          <w:tcPr>
            <w:tcW w:w="6588" w:type="dxa"/>
          </w:tcPr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Character:</w:t>
            </w:r>
            <w:r w:rsidR="005C1A13" w:rsidRPr="00B23B98">
              <w:rPr>
                <w:rFonts w:ascii="Times New Roman" w:hAnsi="Times New Roman" w:cs="Times New Roman"/>
                <w:sz w:val="24"/>
                <w:szCs w:val="24"/>
              </w:rPr>
              <w:t xml:space="preserve"> Daisy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Dressed in white- the connotation that she is pure or that some women are pure. She is definitely not the innocent one.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“absurd, charming little laugh” shows that she has charisma, but also she is probably foolish and people can’t take her seriously.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E1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 xml:space="preserve">Her name. </w:t>
            </w:r>
            <w:r w:rsidR="009A0465" w:rsidRPr="00B23B98">
              <w:rPr>
                <w:rFonts w:ascii="Times New Roman" w:hAnsi="Times New Roman" w:cs="Times New Roman"/>
                <w:sz w:val="24"/>
                <w:szCs w:val="24"/>
              </w:rPr>
              <w:t>Daisies</w:t>
            </w: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 xml:space="preserve"> are dainty little things that are nice to look at but don’t really have any actual, real purpose.</w:t>
            </w:r>
          </w:p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E1" w:rsidRPr="00B23B98" w:rsidRDefault="003C45E1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8" w:type="dxa"/>
          </w:tcPr>
          <w:p w:rsidR="003C45E1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You:</w:t>
            </w:r>
          </w:p>
          <w:p w:rsidR="009A0465" w:rsidRPr="00B23B98" w:rsidRDefault="009A0465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Doesn’t like to be disrespected—I have a hard time admitting I am wrong. I like to be a strong female</w:t>
            </w: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Play the flute- I like to have a hobby because I’m not good at much.</w:t>
            </w:r>
          </w:p>
          <w:p w:rsidR="009A0465" w:rsidRPr="00B23B98" w:rsidRDefault="009A0465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br/>
              <w:t>Guarded- Not afraid of what other’s think, but afraid to let anyone in.</w:t>
            </w:r>
          </w:p>
          <w:p w:rsidR="009A0465" w:rsidRPr="00B23B98" w:rsidRDefault="009A0465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A13" w:rsidRPr="00B23B98" w:rsidRDefault="005C1A13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B98" w:rsidRPr="00B23B98" w:rsidRDefault="00B23B98" w:rsidP="003C45E1">
      <w:pPr>
        <w:rPr>
          <w:rFonts w:ascii="Times New Roman" w:hAnsi="Times New Roman" w:cs="Times New Roman"/>
          <w:sz w:val="24"/>
          <w:szCs w:val="24"/>
        </w:rPr>
      </w:pPr>
      <w:r w:rsidRPr="00B23B98">
        <w:rPr>
          <w:rFonts w:ascii="Times New Roman" w:hAnsi="Times New Roman" w:cs="Times New Roman"/>
          <w:sz w:val="24"/>
          <w:szCs w:val="24"/>
        </w:rPr>
        <w:br/>
        <w:t>Come up with one sentence summarizing what this shows: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1"/>
      </w:tblGrid>
      <w:tr w:rsidR="00B23B98" w:rsidRPr="00B23B98" w:rsidTr="00B23B98">
        <w:trPr>
          <w:trHeight w:val="161"/>
        </w:trPr>
        <w:tc>
          <w:tcPr>
            <w:tcW w:w="14501" w:type="dxa"/>
          </w:tcPr>
          <w:p w:rsidR="00B23B98" w:rsidRPr="00B23B98" w:rsidRDefault="00B23B98" w:rsidP="003C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>This show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23B98">
              <w:rPr>
                <w:rFonts w:ascii="Times New Roman" w:hAnsi="Times New Roman" w:cs="Times New Roman"/>
                <w:sz w:val="24"/>
                <w:szCs w:val="24"/>
              </w:rPr>
              <w:t xml:space="preserve"> that almost always, people reveal their true selves through their actions and not always their words.</w:t>
            </w:r>
          </w:p>
        </w:tc>
      </w:tr>
    </w:tbl>
    <w:p w:rsidR="003C45E1" w:rsidRDefault="003C45E1" w:rsidP="003C45E1"/>
    <w:sectPr w:rsidR="003C45E1" w:rsidSect="003C45E1">
      <w:pgSz w:w="15840" w:h="12240" w:orient="landscape"/>
      <w:pgMar w:top="720" w:right="835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EA8" w:rsidRDefault="009D2EA8" w:rsidP="003C45E1">
      <w:pPr>
        <w:spacing w:after="0" w:line="240" w:lineRule="auto"/>
      </w:pPr>
      <w:r>
        <w:separator/>
      </w:r>
    </w:p>
  </w:endnote>
  <w:endnote w:type="continuationSeparator" w:id="0">
    <w:p w:rsidR="009D2EA8" w:rsidRDefault="009D2EA8" w:rsidP="003C4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EA8" w:rsidRDefault="009D2EA8" w:rsidP="003C45E1">
      <w:pPr>
        <w:spacing w:after="0" w:line="240" w:lineRule="auto"/>
      </w:pPr>
      <w:r>
        <w:separator/>
      </w:r>
    </w:p>
  </w:footnote>
  <w:footnote w:type="continuationSeparator" w:id="0">
    <w:p w:rsidR="009D2EA8" w:rsidRDefault="009D2EA8" w:rsidP="003C4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1"/>
    <w:rsid w:val="0002387E"/>
    <w:rsid w:val="003C45E1"/>
    <w:rsid w:val="005C1A13"/>
    <w:rsid w:val="007A5289"/>
    <w:rsid w:val="009A0465"/>
    <w:rsid w:val="009D2EA8"/>
    <w:rsid w:val="00B23B98"/>
    <w:rsid w:val="00C8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4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5E1"/>
  </w:style>
  <w:style w:type="paragraph" w:styleId="Footer">
    <w:name w:val="footer"/>
    <w:basedOn w:val="Normal"/>
    <w:link w:val="FooterChar"/>
    <w:uiPriority w:val="99"/>
    <w:unhideWhenUsed/>
    <w:rsid w:val="003C4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5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4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5E1"/>
  </w:style>
  <w:style w:type="paragraph" w:styleId="Footer">
    <w:name w:val="footer"/>
    <w:basedOn w:val="Normal"/>
    <w:link w:val="FooterChar"/>
    <w:uiPriority w:val="99"/>
    <w:unhideWhenUsed/>
    <w:rsid w:val="003C4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2</cp:revision>
  <dcterms:created xsi:type="dcterms:W3CDTF">2011-05-09T08:35:00Z</dcterms:created>
  <dcterms:modified xsi:type="dcterms:W3CDTF">2011-05-09T08:35:00Z</dcterms:modified>
</cp:coreProperties>
</file>